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Pictures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0B33" w:rsidRDefault="00710B33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1.1.  Положение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об 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ттестационной комиссии по аттестации педагогических работников с целью подтверждения соответствия занима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емым должностям (далее – Положение)</w:t>
      </w:r>
      <w:r w:rsidR="00461AA2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для м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 бюджетного дошкольно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образовательного  учреждения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Росинка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–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определяет правовой статус, основные задачи, состав и структуру, права и обязанности, регламентирует п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создания и деятельность 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ттестационной комиссии по аттестации педагогических работников с целью подтверждения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занимаемым должностям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Аттестационная комиссия)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Аттестационная комиссия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своей работе руководствуется:</w:t>
      </w:r>
    </w:p>
    <w:p w:rsidR="007113CE" w:rsidRPr="00A27CAE" w:rsidRDefault="007113CE" w:rsidP="00285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7113CE" w:rsidRPr="00A27CAE" w:rsidRDefault="007113CE" w:rsidP="00285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приказом Министерства  образования и науки Российской Федерации от 7 апреля 2014г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113CE" w:rsidRPr="00A27CAE" w:rsidRDefault="007113CE" w:rsidP="00285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законами и нормативными правовыми актами регионального и муниципального уровней в сфере образования по  вопросам аттестации;</w:t>
      </w:r>
    </w:p>
    <w:p w:rsidR="007113CE" w:rsidRPr="00A27CAE" w:rsidRDefault="007113CE" w:rsidP="002850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настоящим Положением.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Основными принципами работы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являются коллегиальность, компетентность, объективность, гласность, независимость, соблюдение норм профессиональной этики, открытость, что обеспечивает объективное отношение к педагогическим работникам, недопустимость дискриминации при проведении аттестации.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1.5. Аттестационная комиссия выполняет следующие функции:</w:t>
      </w:r>
    </w:p>
    <w:p w:rsidR="007113CE" w:rsidRPr="00A27CAE" w:rsidRDefault="007113CE" w:rsidP="002850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подготовленного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заведующим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етским садом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на педагогического работника для проведения аттестации с целью подтверждения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занимаемой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должности;</w:t>
      </w:r>
    </w:p>
    <w:p w:rsidR="007113CE" w:rsidRPr="00A27CAE" w:rsidRDefault="007113CE" w:rsidP="002850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аттестации педагогических работников с целью подтверждения</w:t>
      </w:r>
      <w:r w:rsidR="00285020" w:rsidRPr="00A2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занимаемым должностям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13CE" w:rsidRPr="00A27CAE" w:rsidRDefault="007113CE" w:rsidP="002850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педагогических работников по вопросам порядка</w:t>
      </w:r>
      <w:r w:rsidR="00285020" w:rsidRPr="00A2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аттестации;</w:t>
      </w:r>
    </w:p>
    <w:p w:rsidR="007113CE" w:rsidRPr="00897977" w:rsidRDefault="007113CE" w:rsidP="002850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оформление решения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Формирование аттестационной комиссии, ее состав и порядок работы.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Аттестационная комиссия 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для проведения аттестации с целью подтверждения соответствия педагогических работников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 занимаемым должностям на основе оценки их профессиональной деятельности. 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Аттестационная комиссия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создается в начале учебного года распорядительным актом  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 год в составе:</w:t>
      </w:r>
    </w:p>
    <w:p w:rsidR="007113CE" w:rsidRPr="00A27CAE" w:rsidRDefault="007113CE" w:rsidP="002850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комиссии,</w:t>
      </w:r>
    </w:p>
    <w:p w:rsidR="007113CE" w:rsidRPr="00A27CAE" w:rsidRDefault="007113CE" w:rsidP="002850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заместитель председателя,</w:t>
      </w:r>
    </w:p>
    <w:p w:rsidR="007113CE" w:rsidRPr="00A27CAE" w:rsidRDefault="007113CE" w:rsidP="002850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секретарь,</w:t>
      </w:r>
    </w:p>
    <w:p w:rsidR="007113CE" w:rsidRPr="00A27CAE" w:rsidRDefault="007113CE" w:rsidP="002850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Численный состав Аттестационной комиссии – не менее 5 человек.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Полномочия отдельных членов Аттестационной комиссии могут быть досрочно прекращены приказом 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 следующим основаниям:</w:t>
      </w:r>
    </w:p>
    <w:p w:rsidR="007113CE" w:rsidRPr="00A27CAE" w:rsidRDefault="007113CE" w:rsidP="002850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 выполнения обязанностей по состоянию здоровья;</w:t>
      </w:r>
    </w:p>
    <w:p w:rsidR="007113CE" w:rsidRPr="00A27CAE" w:rsidRDefault="007113CE" w:rsidP="002850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переход на другую работу;</w:t>
      </w:r>
    </w:p>
    <w:p w:rsidR="007113CE" w:rsidRPr="00A27CAE" w:rsidRDefault="007113CE" w:rsidP="002850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увольнение члена Аттестационной комиссии;</w:t>
      </w:r>
    </w:p>
    <w:p w:rsidR="007113CE" w:rsidRPr="00A27CAE" w:rsidRDefault="007113CE" w:rsidP="0028502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неисполнение или ненадлежащее исполнение обязанностей члена Аттестационной  комиссии.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2.4.   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 может являться председателем Аттестационной комиссии.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 Обязанности представителей Аттестационной комиссии: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  2.5.1.  Председатель Аттестационной комиссии:</w:t>
      </w:r>
    </w:p>
    <w:p w:rsidR="007113CE" w:rsidRPr="00A27CAE" w:rsidRDefault="007113CE" w:rsidP="002850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деятельностью Аттестационной комиссии;</w:t>
      </w:r>
    </w:p>
    <w:p w:rsidR="007113CE" w:rsidRPr="00A27CAE" w:rsidRDefault="007113CE" w:rsidP="002850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распределяет обязанности между членами аттестационной комиссии;</w:t>
      </w:r>
      <w:r w:rsidRPr="00A2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3CE" w:rsidRPr="00624BF4" w:rsidRDefault="007113CE" w:rsidP="00624B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проводит заседания Аттестационной комиссии;</w:t>
      </w:r>
    </w:p>
    <w:p w:rsidR="007113CE" w:rsidRPr="00624BF4" w:rsidRDefault="007113CE" w:rsidP="00624B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подписывает протоколы, аттестационные листы, утверждает распорядительные акты;</w:t>
      </w:r>
    </w:p>
    <w:p w:rsidR="007113CE" w:rsidRPr="00624BF4" w:rsidRDefault="00624BF4" w:rsidP="00624BF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13CE" w:rsidRPr="00624BF4">
        <w:rPr>
          <w:rFonts w:ascii="Times New Roman" w:eastAsia="Times New Roman" w:hAnsi="Times New Roman" w:cs="Times New Roman"/>
          <w:sz w:val="24"/>
          <w:szCs w:val="24"/>
        </w:rPr>
        <w:t>онтролирует хранение и учет документов по аттестации педагогических работников.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   2.5.2. Заместитель председателя Аттестационной комиссии:</w:t>
      </w:r>
    </w:p>
    <w:p w:rsidR="007113CE" w:rsidRPr="00A27CAE" w:rsidRDefault="007113CE" w:rsidP="002850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исполняет обязанности председателя в его отсутствие (отпуск, болезнь и т п.);</w:t>
      </w:r>
    </w:p>
    <w:p w:rsidR="007113CE" w:rsidRPr="00A27CAE" w:rsidRDefault="007113CE" w:rsidP="002850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протоколы заседаний аттестационной комиссии, аттестационные листы;</w:t>
      </w:r>
    </w:p>
    <w:p w:rsidR="007113CE" w:rsidRPr="00A27CAE" w:rsidRDefault="007113CE" w:rsidP="002850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консультации педагогических работников;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   2.5.3. Секретарь Аттестационной комиссии:</w:t>
      </w:r>
    </w:p>
    <w:p w:rsidR="007113CE" w:rsidRPr="00A27CAE" w:rsidRDefault="007113CE" w:rsidP="002850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прием и регистрацию документов, аттестационных дел;</w:t>
      </w:r>
    </w:p>
    <w:p w:rsidR="007113CE" w:rsidRPr="00A27CAE" w:rsidRDefault="007113CE" w:rsidP="002850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график прохождения аттестации педагогических работников на соответствие занимаемой должности, где  указываются: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- ФИО педагогического работника, подлежащего аттестации;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педагогического работника;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направления представления работодателя в аттестационную комиссию</w:t>
      </w:r>
      <w:r w:rsidR="006366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и время проведения аттестации;</w:t>
      </w:r>
    </w:p>
    <w:p w:rsidR="007113CE" w:rsidRPr="00A27CAE" w:rsidRDefault="007113CE" w:rsidP="0028502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 членам Аттестационной комиссии о дате и повестке заседания;</w:t>
      </w:r>
      <w:r w:rsidRPr="00A2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13CE" w:rsidRPr="00624BF4" w:rsidRDefault="007113CE" w:rsidP="00624BF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информирует заявителей о решении Аттестационной комиссии;</w:t>
      </w:r>
    </w:p>
    <w:p w:rsidR="007113CE" w:rsidRPr="00624BF4" w:rsidRDefault="007113CE" w:rsidP="00624BF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приглашает заинтересованных лиц на заседание Аттестационной комиссии;</w:t>
      </w:r>
    </w:p>
    <w:p w:rsidR="007113CE" w:rsidRPr="00624BF4" w:rsidRDefault="007113CE" w:rsidP="00624BF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ведет и оформляет протоколы заседаний Аттестационной комиссии;</w:t>
      </w:r>
    </w:p>
    <w:p w:rsidR="007113CE" w:rsidRPr="00624BF4" w:rsidRDefault="007113CE" w:rsidP="00624BF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обеспечивает оформление выписок из протокола заседания Аттестационной комиссии;</w:t>
      </w:r>
    </w:p>
    <w:p w:rsidR="007113CE" w:rsidRPr="00624BF4" w:rsidRDefault="007113CE" w:rsidP="00624BF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BF4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Аттестационной комиссии, выписки из протокола, аттестационные  листы.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2.5.4. Члены Аттестационной комиссии:</w:t>
      </w:r>
    </w:p>
    <w:p w:rsidR="007113CE" w:rsidRPr="00A27CAE" w:rsidRDefault="007113CE" w:rsidP="002850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работе Аттестационной комиссии;</w:t>
      </w:r>
    </w:p>
    <w:p w:rsidR="007113CE" w:rsidRPr="00A27CAE" w:rsidRDefault="007113CE" w:rsidP="002850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протоколы заседаний аттестационной комиссии, аттестационные листы;</w:t>
      </w:r>
    </w:p>
    <w:p w:rsidR="007113CE" w:rsidRPr="00A27CAE" w:rsidRDefault="007113CE" w:rsidP="002850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в необходимых случаях могут  потребовать дополнительную информацию в пределах компетенции;</w:t>
      </w:r>
    </w:p>
    <w:p w:rsidR="007113CE" w:rsidRPr="00A27CAE" w:rsidRDefault="007113CE" w:rsidP="002850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вправе задавать педагогическому работнику вопросы, связанные с выполнением должностных обязанностей. 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В состав Аттестационной комиссии 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обязательном порядке включается представитель выборного органа первичной профсоюзной организации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Заседание Аттестационной комиссии  считается правомочным, если на нем присутствуют не менее двух третей от общего числа членов Аттестационной комиссии </w:t>
      </w:r>
      <w:r w:rsidR="00285020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педагогического работника в день проведения аттестации на заседании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уважительным причинам его аттестация переносится на другую дату и в график аттестации вносятся соответствующие изменения,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 работника </w:t>
      </w:r>
      <w:r w:rsidR="007113CE" w:rsidRPr="00624B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 роспись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чем за 30 календарных дней до новой даты проведения его аттестации.</w:t>
      </w:r>
      <w:proofErr w:type="gramEnd"/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неявке педагогического работника на заседание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уважительной причины Аттестационная комиссия  проводит аттестацию в его отсутствие.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2.10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Аттестационная комиссия 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2.12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2.13. Секретарь 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ттестационной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 ведет протокол заседания 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седателя, секретарем и членами 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ттестационной комиссии, присутствовавшими на заседании, и хранится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2.14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7113CE" w:rsidRPr="00A27CAE" w:rsidRDefault="007113CE" w:rsidP="002850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6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соответствует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занимаемой должности (указывается должность педагогического работника);</w:t>
      </w:r>
    </w:p>
    <w:p w:rsidR="007113CE" w:rsidRPr="00A27CAE" w:rsidRDefault="007113CE" w:rsidP="0028502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6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соответствует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занимаемой должности (указывается должность педагогического работника).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2.15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Решение принимается Аттестационной комиссией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прохождении аттестации педагогический работник, являющийся членом Аттестационной комиссии </w:t>
      </w:r>
      <w:r w:rsidR="00624BF4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, не участвует в голосовании по своей кандидатуре.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2.16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случаях, когда не менее половины членов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присутствующих на заседании (то есть при равном количестве),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2.17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2.18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присутствовавшими на заседании.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2.19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Педагогический работник знакомится под роспись с результатами аттестации, оформленными протоколом.</w:t>
      </w:r>
    </w:p>
    <w:p w:rsidR="007113CE" w:rsidRPr="00A27CAE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7977" w:rsidRDefault="00624BF4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2.21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результатах голосования, о принятом аттестационной комиссией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 w:rsidR="007113CE"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</w:t>
      </w:r>
    </w:p>
    <w:p w:rsidR="00897977" w:rsidRDefault="00897977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977" w:rsidRDefault="00897977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Подведение итогов аттестации.</w:t>
      </w:r>
    </w:p>
    <w:p w:rsidR="006366D7" w:rsidRPr="00897977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Аттестационная комиссия готовит итоговый отчет по форме, установленной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проведения аттестации педагогических работников издается распоряжение (или иной акт) работодателя,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</w:t>
      </w:r>
      <w:r w:rsidR="00EF27B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выполнение предложений работников, поступивших в ходе аттестации.</w:t>
      </w:r>
    </w:p>
    <w:p w:rsidR="006366D7" w:rsidRPr="00897977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Документация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4.1. К документации Аттестационной комиссии относятся:</w:t>
      </w:r>
    </w:p>
    <w:p w:rsidR="007113CE" w:rsidRPr="00A27CAE" w:rsidRDefault="007113CE" w:rsidP="002850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</w:t>
      </w:r>
      <w:r w:rsidR="006366D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заведующего</w:t>
      </w: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составе, графике заседаний Аттестационной комиссии;</w:t>
      </w:r>
    </w:p>
    <w:p w:rsidR="007113CE" w:rsidRPr="00A27CAE" w:rsidRDefault="007113CE" w:rsidP="002850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Аттестационной комиссии;</w:t>
      </w:r>
    </w:p>
    <w:p w:rsidR="007113CE" w:rsidRPr="00A27CAE" w:rsidRDefault="007113CE" w:rsidP="0028502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7113CE" w:rsidRPr="00A27CAE" w:rsidRDefault="007113CE" w:rsidP="0028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B1791" w:rsidRPr="00A27CAE" w:rsidRDefault="00DB1791" w:rsidP="002850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3CE" w:rsidRDefault="007113C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44E" w:rsidRDefault="0024544E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Pictures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ED" w:rsidRPr="00285020" w:rsidRDefault="002725ED" w:rsidP="0028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5ED" w:rsidRPr="00285020" w:rsidSect="00DB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D17"/>
    <w:multiLevelType w:val="multilevel"/>
    <w:tmpl w:val="DB2E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35D17"/>
    <w:multiLevelType w:val="multilevel"/>
    <w:tmpl w:val="298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3166E"/>
    <w:multiLevelType w:val="multilevel"/>
    <w:tmpl w:val="76F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D6393"/>
    <w:multiLevelType w:val="multilevel"/>
    <w:tmpl w:val="931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32F36"/>
    <w:multiLevelType w:val="multilevel"/>
    <w:tmpl w:val="E53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2AE9"/>
    <w:multiLevelType w:val="multilevel"/>
    <w:tmpl w:val="C654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A0F06"/>
    <w:multiLevelType w:val="multilevel"/>
    <w:tmpl w:val="1DF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DA6CE4"/>
    <w:multiLevelType w:val="multilevel"/>
    <w:tmpl w:val="4A3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A3746"/>
    <w:multiLevelType w:val="multilevel"/>
    <w:tmpl w:val="81A2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861AD"/>
    <w:multiLevelType w:val="multilevel"/>
    <w:tmpl w:val="F59A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0424A"/>
    <w:multiLevelType w:val="multilevel"/>
    <w:tmpl w:val="86FA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B38B5"/>
    <w:multiLevelType w:val="multilevel"/>
    <w:tmpl w:val="4DDC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901BC"/>
    <w:multiLevelType w:val="multilevel"/>
    <w:tmpl w:val="5FD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25624"/>
    <w:multiLevelType w:val="multilevel"/>
    <w:tmpl w:val="EFE4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23377"/>
    <w:multiLevelType w:val="multilevel"/>
    <w:tmpl w:val="108C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805DF"/>
    <w:multiLevelType w:val="multilevel"/>
    <w:tmpl w:val="DF1E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4295F"/>
    <w:multiLevelType w:val="multilevel"/>
    <w:tmpl w:val="C16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A0DEC"/>
    <w:multiLevelType w:val="hybridMultilevel"/>
    <w:tmpl w:val="8146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F2EB8"/>
    <w:multiLevelType w:val="multilevel"/>
    <w:tmpl w:val="F86E5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880184"/>
    <w:multiLevelType w:val="multilevel"/>
    <w:tmpl w:val="CBE2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360211"/>
    <w:multiLevelType w:val="multilevel"/>
    <w:tmpl w:val="27F8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0"/>
  </w:num>
  <w:num w:numId="14">
    <w:abstractNumId w:val="18"/>
  </w:num>
  <w:num w:numId="15">
    <w:abstractNumId w:val="12"/>
  </w:num>
  <w:num w:numId="16">
    <w:abstractNumId w:val="11"/>
  </w:num>
  <w:num w:numId="17">
    <w:abstractNumId w:val="7"/>
  </w:num>
  <w:num w:numId="18">
    <w:abstractNumId w:val="19"/>
  </w:num>
  <w:num w:numId="19">
    <w:abstractNumId w:val="14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3CE"/>
    <w:rsid w:val="000171A4"/>
    <w:rsid w:val="00143C21"/>
    <w:rsid w:val="0024544E"/>
    <w:rsid w:val="002725ED"/>
    <w:rsid w:val="00285020"/>
    <w:rsid w:val="0036752E"/>
    <w:rsid w:val="003C2589"/>
    <w:rsid w:val="004420D7"/>
    <w:rsid w:val="00461AA2"/>
    <w:rsid w:val="00624BF4"/>
    <w:rsid w:val="006366D7"/>
    <w:rsid w:val="007000FA"/>
    <w:rsid w:val="00710B33"/>
    <w:rsid w:val="007113CE"/>
    <w:rsid w:val="00755F87"/>
    <w:rsid w:val="007A7C0D"/>
    <w:rsid w:val="00897977"/>
    <w:rsid w:val="009251E6"/>
    <w:rsid w:val="009F69C0"/>
    <w:rsid w:val="00A1225E"/>
    <w:rsid w:val="00A15D21"/>
    <w:rsid w:val="00A27CAE"/>
    <w:rsid w:val="00B66294"/>
    <w:rsid w:val="00BC5F7E"/>
    <w:rsid w:val="00DB1791"/>
    <w:rsid w:val="00EF27BE"/>
    <w:rsid w:val="00F5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13CE"/>
    <w:rPr>
      <w:b/>
      <w:bCs/>
    </w:rPr>
  </w:style>
  <w:style w:type="character" w:styleId="a5">
    <w:name w:val="Hyperlink"/>
    <w:basedOn w:val="a0"/>
    <w:uiPriority w:val="99"/>
    <w:semiHidden/>
    <w:unhideWhenUsed/>
    <w:rsid w:val="007113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4B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Росинка</cp:lastModifiedBy>
  <cp:revision>9</cp:revision>
  <cp:lastPrinted>2018-09-17T09:54:00Z</cp:lastPrinted>
  <dcterms:created xsi:type="dcterms:W3CDTF">2018-05-20T13:51:00Z</dcterms:created>
  <dcterms:modified xsi:type="dcterms:W3CDTF">2018-09-19T13:00:00Z</dcterms:modified>
</cp:coreProperties>
</file>