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21" w:rsidRPr="00717A82" w:rsidRDefault="006B2321" w:rsidP="006B2321">
      <w:pPr>
        <w:shd w:val="clear" w:color="auto" w:fill="F9FCFD"/>
        <w:spacing w:after="225" w:line="240" w:lineRule="auto"/>
        <w:jc w:val="both"/>
        <w:textAlignment w:val="baseline"/>
        <w:outlineLvl w:val="2"/>
        <w:rPr>
          <w:rFonts w:ascii="Georgia" w:eastAsia="Times New Roman" w:hAnsi="Georgia" w:cs="Times New Roman"/>
          <w:b/>
          <w:bCs/>
          <w:caps/>
          <w:sz w:val="28"/>
          <w:szCs w:val="28"/>
        </w:rPr>
      </w:pPr>
      <w:bookmarkStart w:id="0" w:name="_GoBack"/>
      <w:bookmarkEnd w:id="0"/>
      <w:r w:rsidRPr="00717A82">
        <w:rPr>
          <w:rFonts w:ascii="Georgia" w:eastAsia="Times New Roman" w:hAnsi="Georgia" w:cs="Times New Roman"/>
          <w:b/>
          <w:bCs/>
          <w:caps/>
          <w:sz w:val="28"/>
          <w:szCs w:val="28"/>
        </w:rPr>
        <w:t xml:space="preserve">ГОСАВТОИНСПЕКЦИЯ </w:t>
      </w:r>
      <w:r w:rsidR="00A01D1A" w:rsidRPr="00717A82">
        <w:rPr>
          <w:rFonts w:ascii="Georgia" w:eastAsia="Times New Roman" w:hAnsi="Georgia" w:cs="Times New Roman"/>
          <w:b/>
          <w:bCs/>
          <w:caps/>
          <w:sz w:val="28"/>
          <w:szCs w:val="28"/>
        </w:rPr>
        <w:t>МО «Рославльский»</w:t>
      </w:r>
      <w:r w:rsidRPr="00717A82">
        <w:rPr>
          <w:rFonts w:ascii="Georgia" w:eastAsia="Times New Roman" w:hAnsi="Georgia" w:cs="Times New Roman"/>
          <w:b/>
          <w:bCs/>
          <w:caps/>
          <w:sz w:val="28"/>
          <w:szCs w:val="28"/>
        </w:rPr>
        <w:t xml:space="preserve"> ПРИЗЫВАЕТ ВЕЛОСИПЕДИСТОВ БЫТЬ ВНИМАТЕЛЬНЫМИ НА ДОРОГЕ</w:t>
      </w:r>
      <w:r w:rsidR="00A01D1A" w:rsidRPr="00717A82">
        <w:rPr>
          <w:rFonts w:ascii="Georgia" w:eastAsia="Times New Roman" w:hAnsi="Georgia" w:cs="Times New Roman"/>
          <w:b/>
          <w:bCs/>
          <w:caps/>
          <w:sz w:val="28"/>
          <w:szCs w:val="28"/>
        </w:rPr>
        <w:t xml:space="preserve"> и соблюдать правила дорожного движения</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Отправляясь на велопрогулку, важно помнить простые правила безопасности. Во время катания на велосипеде фокусируйте внимание на всем, что происходит вокруг вас. Это поможет вам не быть застигнутыми врасплох пешеходами, транспортными средствами, препятствиями на дороге или другими велосипедистами.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В 24 пункте ПДД РФ можно найти те моменты, которые обязаны знать участники дорожного движения, перемещающиеся на велосипедах.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Движение велосипедистов в возрасте старше 14 лет должно осуществляться по велосипедной, </w:t>
      </w:r>
      <w:proofErr w:type="spellStart"/>
      <w:r w:rsidRPr="006B2321">
        <w:rPr>
          <w:rFonts w:ascii="inherit" w:eastAsia="Times New Roman" w:hAnsi="inherit" w:cs="Arial"/>
          <w:color w:val="1D1D1D"/>
          <w:sz w:val="21"/>
          <w:szCs w:val="21"/>
        </w:rPr>
        <w:t>велопешеходной</w:t>
      </w:r>
      <w:proofErr w:type="spellEnd"/>
      <w:r w:rsidRPr="006B2321">
        <w:rPr>
          <w:rFonts w:ascii="inherit" w:eastAsia="Times New Roman" w:hAnsi="inherit" w:cs="Arial"/>
          <w:color w:val="1D1D1D"/>
          <w:sz w:val="21"/>
          <w:szCs w:val="21"/>
        </w:rPr>
        <w:t xml:space="preserve"> дорожкам или полосе для велосипедистов.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Допускается движение велосипедистов в возрасте старше 14 лет по правому краю проезжей части в следующих случаях: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габаритная ширина велосипеда, прицепа к нему либо перевозимого груза превышает 1 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движение велосипедистов осуществляется в колоннах;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по обочине — в случае, если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 или по правому краю проезжей части;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по тротуару или пешеходной дорожке в следующих случаях:</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 отсутствуют велосипедная и </w:t>
      </w:r>
      <w:proofErr w:type="spellStart"/>
      <w:r w:rsidRPr="006B2321">
        <w:rPr>
          <w:rFonts w:ascii="inherit" w:eastAsia="Times New Roman" w:hAnsi="inherit" w:cs="Arial"/>
          <w:color w:val="1D1D1D"/>
          <w:sz w:val="21"/>
          <w:szCs w:val="21"/>
        </w:rPr>
        <w:t>велопешеходная</w:t>
      </w:r>
      <w:proofErr w:type="spellEnd"/>
      <w:r w:rsidRPr="006B2321">
        <w:rPr>
          <w:rFonts w:ascii="inherit" w:eastAsia="Times New Roman" w:hAnsi="inherit" w:cs="Arial"/>
          <w:color w:val="1D1D1D"/>
          <w:sz w:val="21"/>
          <w:szCs w:val="21"/>
        </w:rP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велосипедист сопровождает велосипедиста в возрасте до 7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Движение велосипедистов в возрасте от 7 до 14 лет должно осуществляться только по тротуарам, пешеходным, велосипедным и </w:t>
      </w:r>
      <w:proofErr w:type="spellStart"/>
      <w:r w:rsidRPr="006B2321">
        <w:rPr>
          <w:rFonts w:ascii="inherit" w:eastAsia="Times New Roman" w:hAnsi="inherit" w:cs="Arial"/>
          <w:color w:val="1D1D1D"/>
          <w:sz w:val="21"/>
          <w:szCs w:val="21"/>
        </w:rPr>
        <w:t>велопешеходным</w:t>
      </w:r>
      <w:proofErr w:type="spellEnd"/>
      <w:r w:rsidRPr="006B2321">
        <w:rPr>
          <w:rFonts w:ascii="inherit" w:eastAsia="Times New Roman" w:hAnsi="inherit" w:cs="Arial"/>
          <w:color w:val="1D1D1D"/>
          <w:sz w:val="21"/>
          <w:szCs w:val="21"/>
        </w:rPr>
        <w:t xml:space="preserve"> дорожкам, а также в пределах пешеходных зон.</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При движении велосипедистов по правому краю проезжей части в случаях, предусмотренных настоящими Правилами, велосипедисты должны двигаться только в один ряд.</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Если движение велосипедиста по тротуару, пешеходной дорожке, обочине или в пределах пешеходных зон подвергает опасности или создает помехи для движения иных лиц, велосипедист должен спешиться и руководствоваться требованиями, предусмотренными Правилами для движения пешеходов.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Велосипедистам запрещается:</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w:t>
      </w:r>
      <w:r w:rsidR="00717A82">
        <w:rPr>
          <w:rFonts w:ascii="inherit" w:eastAsia="Times New Roman" w:hAnsi="inherit" w:cs="Arial"/>
          <w:color w:val="1D1D1D"/>
          <w:sz w:val="21"/>
          <w:szCs w:val="21"/>
        </w:rPr>
        <w:t xml:space="preserve"> управлять велосипедом </w:t>
      </w:r>
      <w:r w:rsidRPr="006B2321">
        <w:rPr>
          <w:rFonts w:ascii="inherit" w:eastAsia="Times New Roman" w:hAnsi="inherit" w:cs="Arial"/>
          <w:color w:val="1D1D1D"/>
          <w:sz w:val="21"/>
          <w:szCs w:val="21"/>
        </w:rPr>
        <w:t>не держась за руль хотя бы одной рукой;</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груз, который выступает более чем на 0,5 м по длине или ширине за габариты, или груз, мешающий управлению;</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пассажиров, если это не предусмотрено конструкцией транспортного средства;</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перевозить детей до 7 лет при отсутствии специально оборудованных для них мест;</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пересекать дорогу по пешеходным переходам.</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t xml:space="preserve">При движении в темное время суток или в условиях недостаточной видимости велосипедистам рекомендуется иметь при себе предметы со </w:t>
      </w:r>
      <w:proofErr w:type="spellStart"/>
      <w:r w:rsidRPr="006B2321">
        <w:rPr>
          <w:rFonts w:ascii="inherit" w:eastAsia="Times New Roman" w:hAnsi="inherit" w:cs="Arial"/>
          <w:color w:val="1D1D1D"/>
          <w:sz w:val="21"/>
          <w:szCs w:val="21"/>
        </w:rPr>
        <w:t>световозвращающими</w:t>
      </w:r>
      <w:proofErr w:type="spellEnd"/>
      <w:r w:rsidRPr="006B2321">
        <w:rPr>
          <w:rFonts w:ascii="inherit" w:eastAsia="Times New Roman" w:hAnsi="inherit" w:cs="Arial"/>
          <w:color w:val="1D1D1D"/>
          <w:sz w:val="21"/>
          <w:szCs w:val="21"/>
        </w:rPr>
        <w:t xml:space="preserve"> элементами и обеспечивать видимость этих предметов водителями других транспортных средств.</w:t>
      </w:r>
    </w:p>
    <w:p w:rsidR="006B2321" w:rsidRPr="006B2321" w:rsidRDefault="006B2321" w:rsidP="006B2321">
      <w:pPr>
        <w:shd w:val="clear" w:color="auto" w:fill="F9FCFD"/>
        <w:spacing w:after="0" w:line="300" w:lineRule="atLeast"/>
        <w:ind w:firstLine="600"/>
        <w:jc w:val="both"/>
        <w:textAlignment w:val="baseline"/>
        <w:rPr>
          <w:rFonts w:ascii="inherit" w:eastAsia="Times New Roman" w:hAnsi="inherit" w:cs="Arial"/>
          <w:color w:val="1D1D1D"/>
          <w:sz w:val="21"/>
          <w:szCs w:val="21"/>
        </w:rPr>
      </w:pPr>
      <w:r w:rsidRPr="006B2321">
        <w:rPr>
          <w:rFonts w:ascii="inherit" w:eastAsia="Times New Roman" w:hAnsi="inherit" w:cs="Arial"/>
          <w:color w:val="1D1D1D"/>
          <w:sz w:val="21"/>
          <w:szCs w:val="21"/>
        </w:rPr>
        <w:lastRenderedPageBreak/>
        <w:t>Госавтоинспекция напоминает: Будьте внимательными на дорогах! Соблюдайте правила дорожного движения!</w:t>
      </w:r>
    </w:p>
    <w:p w:rsidR="008B7FA4" w:rsidRDefault="00EB1748" w:rsidP="008B7FA4">
      <w:pPr>
        <w:rPr>
          <w:rFonts w:ascii="Times New Roman" w:hAnsi="Times New Roman" w:cs="Times New Roman"/>
          <w:b/>
          <w:sz w:val="28"/>
          <w:szCs w:val="28"/>
        </w:rPr>
      </w:pPr>
      <w:r>
        <w:rPr>
          <w:rFonts w:ascii="Times New Roman" w:hAnsi="Times New Roman" w:cs="Times New Roman"/>
          <w:b/>
          <w:sz w:val="28"/>
          <w:szCs w:val="28"/>
        </w:rPr>
        <w:t>Отделение Госавтоинспекции</w:t>
      </w:r>
      <w:r w:rsidR="008B7FA4">
        <w:rPr>
          <w:rFonts w:ascii="Times New Roman" w:hAnsi="Times New Roman" w:cs="Times New Roman"/>
          <w:b/>
          <w:sz w:val="28"/>
          <w:szCs w:val="28"/>
        </w:rPr>
        <w:t xml:space="preserve"> МО МВД России «</w:t>
      </w:r>
      <w:proofErr w:type="spellStart"/>
      <w:r w:rsidR="008B7FA4">
        <w:rPr>
          <w:rFonts w:ascii="Times New Roman" w:hAnsi="Times New Roman" w:cs="Times New Roman"/>
          <w:b/>
          <w:sz w:val="28"/>
          <w:szCs w:val="28"/>
        </w:rPr>
        <w:t>Рославльский</w:t>
      </w:r>
      <w:proofErr w:type="spellEnd"/>
      <w:r w:rsidR="008B7FA4">
        <w:rPr>
          <w:rFonts w:ascii="Times New Roman" w:hAnsi="Times New Roman" w:cs="Times New Roman"/>
          <w:b/>
          <w:sz w:val="28"/>
          <w:szCs w:val="28"/>
        </w:rPr>
        <w:t>»</w:t>
      </w:r>
    </w:p>
    <w:p w:rsidR="00265553" w:rsidRDefault="00265553"/>
    <w:sectPr w:rsidR="00265553" w:rsidSect="00FE4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21"/>
    <w:rsid w:val="00265553"/>
    <w:rsid w:val="002E06D9"/>
    <w:rsid w:val="006B2321"/>
    <w:rsid w:val="00717A82"/>
    <w:rsid w:val="008B7FA4"/>
    <w:rsid w:val="00975800"/>
    <w:rsid w:val="009B2BB1"/>
    <w:rsid w:val="00A01D1A"/>
    <w:rsid w:val="00B56DBD"/>
    <w:rsid w:val="00EB1748"/>
    <w:rsid w:val="00FE4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23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2321"/>
    <w:rPr>
      <w:rFonts w:ascii="Times New Roman" w:eastAsia="Times New Roman" w:hAnsi="Times New Roman" w:cs="Times New Roman"/>
      <w:b/>
      <w:bCs/>
      <w:sz w:val="27"/>
      <w:szCs w:val="27"/>
    </w:rPr>
  </w:style>
  <w:style w:type="character" w:customStyle="1" w:styleId="news-date-time">
    <w:name w:val="news-date-time"/>
    <w:basedOn w:val="a0"/>
    <w:rsid w:val="006B2321"/>
  </w:style>
  <w:style w:type="character" w:styleId="a3">
    <w:name w:val="Hyperlink"/>
    <w:basedOn w:val="a0"/>
    <w:uiPriority w:val="99"/>
    <w:semiHidden/>
    <w:unhideWhenUsed/>
    <w:rsid w:val="006B2321"/>
    <w:rPr>
      <w:color w:val="0000FF"/>
      <w:u w:val="single"/>
    </w:rPr>
  </w:style>
  <w:style w:type="paragraph" w:styleId="a4">
    <w:name w:val="Normal (Web)"/>
    <w:basedOn w:val="a"/>
    <w:uiPriority w:val="99"/>
    <w:semiHidden/>
    <w:unhideWhenUsed/>
    <w:rsid w:val="006B23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B23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2321"/>
    <w:rPr>
      <w:rFonts w:ascii="Times New Roman" w:eastAsia="Times New Roman" w:hAnsi="Times New Roman" w:cs="Times New Roman"/>
      <w:b/>
      <w:bCs/>
      <w:sz w:val="27"/>
      <w:szCs w:val="27"/>
    </w:rPr>
  </w:style>
  <w:style w:type="character" w:customStyle="1" w:styleId="news-date-time">
    <w:name w:val="news-date-time"/>
    <w:basedOn w:val="a0"/>
    <w:rsid w:val="006B2321"/>
  </w:style>
  <w:style w:type="character" w:styleId="a3">
    <w:name w:val="Hyperlink"/>
    <w:basedOn w:val="a0"/>
    <w:uiPriority w:val="99"/>
    <w:semiHidden/>
    <w:unhideWhenUsed/>
    <w:rsid w:val="006B2321"/>
    <w:rPr>
      <w:color w:val="0000FF"/>
      <w:u w:val="single"/>
    </w:rPr>
  </w:style>
  <w:style w:type="paragraph" w:styleId="a4">
    <w:name w:val="Normal (Web)"/>
    <w:basedOn w:val="a"/>
    <w:uiPriority w:val="99"/>
    <w:semiHidden/>
    <w:unhideWhenUsed/>
    <w:rsid w:val="006B23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777</cp:lastModifiedBy>
  <cp:revision>2</cp:revision>
  <dcterms:created xsi:type="dcterms:W3CDTF">2024-04-18T11:34:00Z</dcterms:created>
  <dcterms:modified xsi:type="dcterms:W3CDTF">2024-04-18T11:34:00Z</dcterms:modified>
</cp:coreProperties>
</file>